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35C1" w14:textId="6167C4D6" w:rsidR="00874684" w:rsidRPr="0004592B" w:rsidRDefault="00874684" w:rsidP="008746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592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Пользовательское соглашение</w:t>
      </w:r>
    </w:p>
    <w:p w14:paraId="73D20081" w14:textId="77777777" w:rsidR="00874684" w:rsidRPr="00874684" w:rsidRDefault="00874684" w:rsidP="008746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положения.</w:t>
      </w:r>
    </w:p>
    <w:p w14:paraId="5507FF45" w14:textId="5CF83B57" w:rsidR="00874684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>1.1. Настоящ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ользовательское соглашение</w:t>
      </w:r>
      <w:r w:rsidR="0004592B"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>(далее -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 xml:space="preserve"> согласие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) действует в отношении всех персональных данных, которую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», может получить от пользователя (лица, заполнившего форму обратной связи, использующего другие сервисы официального </w:t>
      </w:r>
      <w:r>
        <w:rPr>
          <w:rFonts w:ascii="Times New Roman" w:hAnsi="Times New Roman" w:cs="Times New Roman"/>
          <w:sz w:val="24"/>
          <w:szCs w:val="24"/>
        </w:rPr>
        <w:t>https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/ , (далее – 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Сайт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>), в частности в ходе: отправки отзывов или вопросов, заказа и/или предоставления услуг и/или работ, участия в рекламных и/или маркетинговых кампаниях или акциях и/или ином взаимодействии.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1.2. Заполняя форму обратной связи и нажимая кнопку «Согласен/на», расположенную на странице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, на которой размещена форма обратной связи, а равно указывая свои персональные данные при использовании других сервисов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, пользователь выражает согласие с настоящей Политикой и указанными в ней условиями обработки и передачи его персональных данных. 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Согласие пользователя на предоставление, обработку и передачу его персональных данных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в соответствии с Политикой является полным и безусловным.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1.3. Пользователям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 следует воздержаться от заполнения формы и/или от использования других сервисов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 в случае несогласия (полного или частичного) с Политикой, а равно несогласия предоставить персональные данные.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1.4. Согласие, предоставляемое пользователем, включает в себя согласие на сбор, систематизацию, накопление, хранение, уточнение (обновление, изменение), использование, занесение в базы данных (в том числе электронные)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», передачу внутри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» другим отделам и подразделениям или поставщику услуг, и/или работ, обязующегося выполнять условия договора о защите персональных данных, в целях рассылки информационных материалов и/или в рекламных целях (в том числе рассылку приглашений на мероприятия, проводимые/организованные компанией и/или одной из компаний, относящихся к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»), блокирование, обезличивание, уничтожение персональных данных.</w:t>
      </w:r>
    </w:p>
    <w:p w14:paraId="5A6A5B6F" w14:textId="2ED8CAEA" w:rsidR="00874684" w:rsidRPr="00874684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>1.5. Согласие, предоставляемое пользователем, распространяется на следующие персональные данные: фамилия, имя, отчество, адрес электронной почты, контактный телефон, данные о просмотре направленных в адрес пользователя уведомлений.</w:t>
      </w:r>
    </w:p>
    <w:p w14:paraId="3D4293DB" w14:textId="6445F16E" w:rsidR="00874684" w:rsidRPr="00874684" w:rsidRDefault="00874684" w:rsidP="008746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Персональные данные пользователей, которые получает и обрабатывает </w:t>
      </w:r>
      <w:r w:rsidRPr="00874684">
        <w:rPr>
          <w:rFonts w:ascii="Times New Roman" w:hAnsi="Times New Roman" w:cs="Times New Roman"/>
          <w:b/>
          <w:bCs/>
          <w:sz w:val="24"/>
          <w:szCs w:val="24"/>
        </w:rPr>
        <w:t>TOO</w:t>
      </w:r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>».</w:t>
      </w:r>
    </w:p>
    <w:p w14:paraId="3E2F0CEE" w14:textId="1C8E7128" w:rsidR="00874684" w:rsidRPr="00874684" w:rsidRDefault="00874684" w:rsidP="00874684">
      <w:pPr>
        <w:jc w:val="both"/>
        <w:rPr>
          <w:rFonts w:ascii="Times New Roman" w:hAnsi="Times New Roman" w:cs="Times New Roman"/>
          <w:sz w:val="24"/>
          <w:szCs w:val="24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>2.1. В рамках настоящей Политики под персональными данными пользователя понимаются персональные данные, которые пользователь предоставляет о себе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 при заполнении формы обратной связи на 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Сайт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е, при использовании других сервисов 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, при регистрации (создании учётной записи) на 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Сайт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е или в процессе использования услуг, предоставляемых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Соответствующая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явно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обозначена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к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ней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lastRenderedPageBreak/>
        <w:t>частности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отнесены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почты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должность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которой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работает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пользователь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контактный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. К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предоставляемой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пользователем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процессе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оказания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услуг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относится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частности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просмотре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направленных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пользователя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уведомлений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>.</w:t>
      </w:r>
      <w:r w:rsidRPr="00874684">
        <w:rPr>
          <w:rFonts w:ascii="Times New Roman" w:hAnsi="Times New Roman" w:cs="Times New Roman"/>
          <w:sz w:val="24"/>
          <w:szCs w:val="24"/>
        </w:rPr>
        <w:br/>
      </w:r>
      <w:r w:rsidRPr="00874684">
        <w:rPr>
          <w:rFonts w:ascii="Times New Roman" w:hAnsi="Times New Roman" w:cs="Times New Roman"/>
          <w:sz w:val="24"/>
          <w:szCs w:val="24"/>
        </w:rPr>
        <w:br/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исходит из того, что пользователь представляет достоверные персональные данные, а также, что пользователь имеет право предоставить персональные данные.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4684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Стороны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подтверждают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несет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достоверность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предоставляемой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сервисом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контрагентов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kompra.kz/ adata.kz.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предоставляемые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информацию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несет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соответствующий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интернет-сервис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контрагентов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(kompra.kz/ adata.kz).</w:t>
      </w:r>
      <w:r w:rsidRPr="00874684">
        <w:rPr>
          <w:rFonts w:ascii="Times New Roman" w:hAnsi="Times New Roman" w:cs="Times New Roman"/>
          <w:sz w:val="24"/>
          <w:szCs w:val="24"/>
        </w:rPr>
        <w:br/>
      </w:r>
      <w:r w:rsidRPr="00874684">
        <w:rPr>
          <w:rFonts w:ascii="Times New Roman" w:hAnsi="Times New Roman" w:cs="Times New Roman"/>
          <w:sz w:val="24"/>
          <w:szCs w:val="24"/>
        </w:rPr>
        <w:br/>
        <w:t xml:space="preserve">2.4.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Пользователь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согласен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публичное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размещение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Сайте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отзывов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свою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сторону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оставляемых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другими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пользователями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>.</w:t>
      </w:r>
    </w:p>
    <w:p w14:paraId="2E0FCE2B" w14:textId="77777777" w:rsidR="00874684" w:rsidRPr="00874684" w:rsidRDefault="00874684" w:rsidP="008746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Цели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обработки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персональной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информации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пользователей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1ADE6D" w14:textId="77777777" w:rsid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обрабатывает только те персональные данные, которые необходимы для оказания услуг и/или маркетинговых кампаниях или акциях и/или закупочной деятельности и/или ином взаимодействии.</w:t>
      </w:r>
    </w:p>
    <w:p w14:paraId="2A69B9A7" w14:textId="5CCF130E" w:rsid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3.2. Персональную информацию пользователя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может использовать в следующих целях:</w:t>
      </w:r>
    </w:p>
    <w:p w14:paraId="1BB23338" w14:textId="77777777" w:rsid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3.2.1.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Идентификация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стороны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оказания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>.</w:t>
      </w:r>
      <w:r w:rsidRPr="00874684">
        <w:rPr>
          <w:rFonts w:ascii="Times New Roman" w:hAnsi="Times New Roman" w:cs="Times New Roman"/>
          <w:sz w:val="24"/>
          <w:szCs w:val="24"/>
        </w:rPr>
        <w:br/>
      </w:r>
      <w:r w:rsidRPr="00874684">
        <w:rPr>
          <w:rFonts w:ascii="Times New Roman" w:hAnsi="Times New Roman" w:cs="Times New Roman"/>
          <w:sz w:val="24"/>
          <w:szCs w:val="24"/>
        </w:rPr>
        <w:br/>
        <w:t xml:space="preserve">3.2.2. 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Рассылка рекламных и/или маркетинговых материалов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», рассылка приглашений на мероприятия, конференции, выставки, проводимые и/или организуемые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2F651AF1" w14:textId="6AAD76C4" w:rsidR="00874684" w:rsidRPr="00874684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</w:rPr>
        <w:t xml:space="preserve">3.2.3.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Проведение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статистических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иных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исследований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обезличенных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874684">
        <w:rPr>
          <w:rFonts w:ascii="Times New Roman" w:hAnsi="Times New Roman" w:cs="Times New Roman"/>
          <w:sz w:val="24"/>
          <w:szCs w:val="24"/>
        </w:rPr>
        <w:t>.</w:t>
      </w:r>
      <w:r w:rsidRPr="00874684">
        <w:rPr>
          <w:rFonts w:ascii="Times New Roman" w:hAnsi="Times New Roman" w:cs="Times New Roman"/>
          <w:sz w:val="24"/>
          <w:szCs w:val="24"/>
        </w:rPr>
        <w:br/>
      </w:r>
      <w:r w:rsidRPr="00874684">
        <w:rPr>
          <w:rFonts w:ascii="Times New Roman" w:hAnsi="Times New Roman" w:cs="Times New Roman"/>
          <w:sz w:val="24"/>
          <w:szCs w:val="24"/>
        </w:rPr>
        <w:br/>
        <w:t xml:space="preserve">3.2.4. 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Рассылка об изменениях в тренингов/семинаров и т.д. Об акционных мероприятиях 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https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/.</w:t>
      </w:r>
    </w:p>
    <w:p w14:paraId="54C768CA" w14:textId="77777777" w:rsidR="00874684" w:rsidRPr="00874684" w:rsidRDefault="00874684" w:rsidP="008746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Передача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персональных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пользователя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третьим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лицам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90B83B" w14:textId="77777777" w:rsidR="0004592B" w:rsidRP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92B">
        <w:rPr>
          <w:rFonts w:ascii="Times New Roman" w:hAnsi="Times New Roman" w:cs="Times New Roman"/>
          <w:sz w:val="24"/>
          <w:szCs w:val="24"/>
          <w:lang w:val="ru-RU"/>
        </w:rPr>
        <w:t>4.1. В отношении персональных данных пользователя сохраняется ее конфиденциальность, кроме случаев обработки персональных данных, доступ неограниченного круга лиц к которым предоставлен пользователем, либо по его просьбе.</w:t>
      </w:r>
    </w:p>
    <w:p w14:paraId="37A228B7" w14:textId="321A4466" w:rsid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4.2. Пользователь дает свое согласие на передачу, обработку и хранение персональных данных третьим лицам, в том числе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вправе передать персональную информацию пользователя третьим лицам в следующих случаях: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10BF40A" w14:textId="1912F7AF" w:rsidR="00874684" w:rsidRP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</w:rPr>
      </w:pPr>
      <w:r w:rsidRPr="00874684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74684">
        <w:rPr>
          <w:rFonts w:ascii="Times New Roman" w:hAnsi="Times New Roman" w:cs="Times New Roman"/>
          <w:sz w:val="24"/>
          <w:szCs w:val="24"/>
        </w:rPr>
        <w:t xml:space="preserve">. 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Передача необходима для достижения целей, осуществления и выполнения функций, полномочий и обязанностей, возложенных законодательством Республики Казахстан на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429DD144" w14:textId="77777777" w:rsidR="00874684" w:rsidRPr="00874684" w:rsidRDefault="00874684" w:rsidP="008746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Меры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применяемые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защиты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персональных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84">
        <w:rPr>
          <w:rFonts w:ascii="Times New Roman" w:hAnsi="Times New Roman" w:cs="Times New Roman"/>
          <w:b/>
          <w:bCs/>
          <w:sz w:val="24"/>
          <w:szCs w:val="24"/>
        </w:rPr>
        <w:t>пользователей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71E8EF" w14:textId="07B4B5EA" w:rsidR="00874684" w:rsidRPr="00874684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>5.1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принимает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персональными данными третьих лиц.</w:t>
      </w:r>
    </w:p>
    <w:p w14:paraId="1C01E5DA" w14:textId="77777777" w:rsidR="00874684" w:rsidRPr="00874684" w:rsidRDefault="00874684" w:rsidP="008746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Права и обязанности пользователя.</w:t>
      </w:r>
    </w:p>
    <w:p w14:paraId="0FDBAB8C" w14:textId="3AF25EC3" w:rsidR="00874684" w:rsidRPr="00874684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6.1.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» предпринимает разумные меры для поддержания точности и актуальности, имеющихся у </w:t>
      </w:r>
      <w:r w:rsidRPr="00874684">
        <w:rPr>
          <w:rFonts w:ascii="Times New Roman" w:hAnsi="Times New Roman" w:cs="Times New Roman"/>
          <w:sz w:val="24"/>
          <w:szCs w:val="24"/>
        </w:rPr>
        <w:t>TOO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персональных данных, а также удаления устаревших и других недостоверных или излишних персональных данных, тем не менее, пользователь несет ответственность за предоставление недостоверных сведений, а также за обновление предоставленных данных в случае каких-либо изменений.</w:t>
      </w:r>
    </w:p>
    <w:p w14:paraId="7950DB0B" w14:textId="129C3393" w:rsidR="00874684" w:rsidRPr="00874684" w:rsidRDefault="00874684" w:rsidP="008746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7. Права и обязанности </w:t>
      </w:r>
      <w:r w:rsidRPr="00874684">
        <w:rPr>
          <w:rFonts w:ascii="Times New Roman" w:hAnsi="Times New Roman" w:cs="Times New Roman"/>
          <w:b/>
          <w:bCs/>
          <w:sz w:val="24"/>
          <w:szCs w:val="24"/>
        </w:rPr>
        <w:t>TOO</w:t>
      </w:r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b/>
          <w:bCs/>
          <w:sz w:val="24"/>
          <w:szCs w:val="24"/>
          <w:lang w:val="ru-RU"/>
        </w:rPr>
        <w:t>».</w:t>
      </w:r>
    </w:p>
    <w:p w14:paraId="24CA5F94" w14:textId="77777777" w:rsid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TestAnt</w:t>
      </w:r>
      <w:proofErr w:type="spellEnd"/>
      <w:r w:rsidRPr="00874684">
        <w:rPr>
          <w:rFonts w:ascii="Times New Roman" w:hAnsi="Times New Roman" w:cs="Times New Roman"/>
          <w:sz w:val="24"/>
          <w:szCs w:val="24"/>
          <w:lang w:val="ru-RU"/>
        </w:rPr>
        <w:t>» вправе без уведомления Пользователя:</w:t>
      </w:r>
    </w:p>
    <w:p w14:paraId="4F1A9433" w14:textId="77777777" w:rsid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4684">
        <w:rPr>
          <w:rFonts w:ascii="Times New Roman" w:hAnsi="Times New Roman" w:cs="Times New Roman"/>
          <w:sz w:val="24"/>
          <w:szCs w:val="24"/>
          <w:lang w:val="ru-RU"/>
        </w:rPr>
        <w:t>7.1. заблокировать доступ Пользователя к Сервису по требованию государственных органов, а также в случае выявления факта нарушения Пользователем законодательства Республики Казахстан и настоящего Пользовательского соглашения при использовании Сервиса;</w:t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4684">
        <w:rPr>
          <w:rFonts w:ascii="Times New Roman" w:hAnsi="Times New Roman" w:cs="Times New Roman"/>
          <w:sz w:val="24"/>
          <w:szCs w:val="24"/>
          <w:lang w:val="ru-RU"/>
        </w:rPr>
        <w:br/>
        <w:t xml:space="preserve">7.2. 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В одностороннем порядке изменять условия настоящего Пользовательского соглашения, дополнять, изменять, ограничивать, расширять функциональные возможности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 и сайта, в том числе условия доступа Пользователя к </w:t>
      </w:r>
      <w:r w:rsidR="0004592B">
        <w:rPr>
          <w:rFonts w:ascii="Times New Roman" w:hAnsi="Times New Roman" w:cs="Times New Roman"/>
          <w:sz w:val="24"/>
          <w:szCs w:val="24"/>
          <w:lang w:val="ru-RU"/>
        </w:rPr>
        <w:t>Сайт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>у или их отдельным функциональным возможностям;</w:t>
      </w:r>
    </w:p>
    <w:p w14:paraId="2DF03640" w14:textId="1571F040" w:rsidR="00874684" w:rsidRPr="0004592B" w:rsidRDefault="00874684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7.3. Использовать информацию по «запросам-ответам», полученную при использовании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Пользователем для целей ее консолидации, анализа, проведения маркетинговых и прочих исследований, любыми способами, предусмотренными действующим законодательством;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br/>
        <w:t xml:space="preserve">7.4. Осуществлять техническую поддержку и контроль функциональности </w:t>
      </w:r>
      <w:r w:rsidR="0004592B" w:rsidRPr="0004592B">
        <w:rPr>
          <w:rFonts w:ascii="Times New Roman" w:hAnsi="Times New Roman" w:cs="Times New Roman"/>
          <w:sz w:val="24"/>
          <w:szCs w:val="24"/>
          <w:lang w:val="ru-RU"/>
        </w:rPr>
        <w:t>Сайта</w:t>
      </w:r>
      <w:r w:rsidRPr="000459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F35700" w14:textId="77777777" w:rsidR="00DC2189" w:rsidRPr="0004592B" w:rsidRDefault="00DC2189" w:rsidP="0087468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C2189" w:rsidRPr="00045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84"/>
    <w:rsid w:val="0004592B"/>
    <w:rsid w:val="00051ADC"/>
    <w:rsid w:val="00874684"/>
    <w:rsid w:val="0088225F"/>
    <w:rsid w:val="00D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035D"/>
  <w15:chartTrackingRefBased/>
  <w15:docId w15:val="{0475C40B-0593-4C85-9958-D7F2669B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4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468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24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3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1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57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8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77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01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112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4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45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0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6906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7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55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33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7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2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34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3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6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0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88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Lunara Kaliyeva</dc:creator>
  <cp:keywords/>
  <dc:description/>
  <cp:lastModifiedBy>Lunara Kaliyeva</cp:lastModifiedBy>
  <cp:revision>1</cp:revision>
  <dcterms:created xsi:type="dcterms:W3CDTF">2025-03-19T09:39:00Z</dcterms:created>
  <dcterms:modified xsi:type="dcterms:W3CDTF">2025-03-19T10:04:00Z</dcterms:modified>
</cp:coreProperties>
</file>